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AB" w:rsidRDefault="009846AB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846AB" w:rsidRDefault="009F7FF6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006070" wp14:editId="4180A5E5">
                <wp:simplePos x="0" y="0"/>
                <wp:positionH relativeFrom="column">
                  <wp:posOffset>45085</wp:posOffset>
                </wp:positionH>
                <wp:positionV relativeFrom="paragraph">
                  <wp:posOffset>111760</wp:posOffset>
                </wp:positionV>
                <wp:extent cx="66675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46AB" w:rsidRPr="009F7FF6" w:rsidRDefault="009846AB" w:rsidP="009846AB">
                            <w:pPr>
                              <w:shd w:val="clear" w:color="auto" w:fill="FFFFFF"/>
                              <w:spacing w:after="120" w:line="420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7F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  <w:t>Памятка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00607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.55pt;margin-top:8.8pt;width:525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" filled="f" stroked="f">
                <v:textbox style="mso-fit-shape-to-text:t">
                  <w:txbxContent>
                    <w:p w:rsidR="009846AB" w:rsidRPr="009F7FF6" w:rsidRDefault="009846AB" w:rsidP="009846AB">
                      <w:pPr>
                        <w:shd w:val="clear" w:color="auto" w:fill="FFFFFF"/>
                        <w:spacing w:after="120" w:line="420" w:lineRule="atLeast"/>
                        <w:jc w:val="center"/>
                        <w:textAlignment w:val="baseline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7FF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:lang w:eastAsia="ru-RU"/>
                        </w:rPr>
                        <w:t>Памятка 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9846AB" w:rsidRDefault="009846AB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846AB" w:rsidRDefault="009846AB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846AB" w:rsidRDefault="009846AB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846AB" w:rsidRDefault="009846AB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846AB" w:rsidRDefault="009F7FF6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AAAAD" wp14:editId="42628816">
                <wp:simplePos x="0" y="0"/>
                <wp:positionH relativeFrom="column">
                  <wp:posOffset>-196215</wp:posOffset>
                </wp:positionH>
                <wp:positionV relativeFrom="paragraph">
                  <wp:posOffset>378460</wp:posOffset>
                </wp:positionV>
                <wp:extent cx="6858000" cy="192786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7FF6" w:rsidRPr="009F7FF6" w:rsidRDefault="009F7FF6" w:rsidP="009F7FF6">
                            <w:pPr>
                              <w:shd w:val="clear" w:color="auto" w:fill="FFFFFF"/>
                              <w:spacing w:after="120" w:line="420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7F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«Если Ваш ребенок </w:t>
                            </w:r>
                            <w:proofErr w:type="spellStart"/>
                            <w:r w:rsidRPr="009F7F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леворукий</w:t>
                            </w:r>
                            <w:proofErr w:type="spellEnd"/>
                            <w:r w:rsidRPr="009F7F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AAAD" id="Надпись 3" o:spid="_x0000_s1027" type="#_x0000_t202" style="position:absolute;left:0;text-align:left;margin-left:-15.45pt;margin-top:29.8pt;width:540pt;height:1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" filled="f" stroked="f">
                <v:fill o:detectmouseclick="t"/>
                <v:textbox>
                  <w:txbxContent>
                    <w:p w:rsidR="009F7FF6" w:rsidRPr="009F7FF6" w:rsidRDefault="009F7FF6" w:rsidP="009F7FF6">
                      <w:pPr>
                        <w:shd w:val="clear" w:color="auto" w:fill="FFFFFF"/>
                        <w:spacing w:after="120" w:line="420" w:lineRule="atLeast"/>
                        <w:jc w:val="center"/>
                        <w:textAlignment w:val="baseline"/>
                        <w:outlineLvl w:val="1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7FF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96"/>
                          <w:szCs w:val="96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«Если Ваш ребенок </w:t>
                      </w:r>
                      <w:proofErr w:type="spellStart"/>
                      <w:r w:rsidRPr="009F7FF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96"/>
                          <w:szCs w:val="96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леворукий</w:t>
                      </w:r>
                      <w:proofErr w:type="spellEnd"/>
                      <w:r w:rsidRPr="009F7FF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96"/>
                          <w:szCs w:val="96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846AB" w:rsidRDefault="009846AB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846AB" w:rsidRDefault="009846AB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846AB" w:rsidRDefault="009846AB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846AB" w:rsidRDefault="009846AB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846AB" w:rsidRDefault="009846AB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846AB" w:rsidRDefault="009846AB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846AB" w:rsidRDefault="009846AB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F7FF6" w:rsidRDefault="009F7FF6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846AB" w:rsidRDefault="009F7FF6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3"/>
          <w:szCs w:val="33"/>
          <w:lang w:eastAsia="ru-RU"/>
        </w:rPr>
        <w:drawing>
          <wp:inline distT="0" distB="0" distL="0" distR="0" wp14:anchorId="1C823CDE" wp14:editId="4B65E445">
            <wp:extent cx="4042539" cy="373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73" cy="375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AB" w:rsidRDefault="009846AB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846AB" w:rsidRDefault="009846AB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846AB" w:rsidRDefault="009846AB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846AB" w:rsidRPr="00B2456A" w:rsidRDefault="009846AB" w:rsidP="009846A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F7FF6" w:rsidRPr="009F7FF6" w:rsidRDefault="009F7FF6" w:rsidP="009F7FF6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lastRenderedPageBreak/>
        <w:t>«</w:t>
      </w:r>
      <w:r w:rsidR="00B2456A" w:rsidRPr="009F7F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Подумай, как трудно изменить себя самого, и ты поймешь, </w:t>
      </w:r>
    </w:p>
    <w:p w:rsidR="00B2456A" w:rsidRPr="009F7FF6" w:rsidRDefault="00B2456A" w:rsidP="009F7FF6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сколь ничтожны твои возможности изменить других.</w:t>
      </w:r>
      <w:r w:rsidR="009F7FF6" w:rsidRPr="009F7F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»</w:t>
      </w:r>
    </w:p>
    <w:p w:rsidR="00B2456A" w:rsidRPr="009F7FF6" w:rsidRDefault="00B2456A" w:rsidP="009F7FF6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Вольтер</w:t>
      </w:r>
    </w:p>
    <w:p w:rsidR="00B2456A" w:rsidRPr="009F7FF6" w:rsidRDefault="00B2456A" w:rsidP="009F7FF6">
      <w:pPr>
        <w:shd w:val="clear" w:color="auto" w:fill="FFFFFF"/>
        <w:spacing w:after="15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Ваш </w:t>
      </w:r>
      <w:proofErr w:type="spell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леворукий</w:t>
      </w:r>
      <w:proofErr w:type="spell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ребенок скоро пойдет в школу, а по данным ряда психологов, левши испытывают особые трудности при адаптации к обучению в школе. Какие же трудности ждут первоклашку- левшу, и как ему помочь справится с н</w:t>
      </w:r>
      <w:r w:rsid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ими? А может стоит переучить? </w:t>
      </w: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Попробуем разобраться с этими вопросами.</w:t>
      </w:r>
    </w:p>
    <w:p w:rsidR="00B2456A" w:rsidRPr="009F7FF6" w:rsidRDefault="00B2456A" w:rsidP="009F7FF6">
      <w:pPr>
        <w:shd w:val="clear" w:color="auto" w:fill="FFFFFF"/>
        <w:spacing w:after="15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Наиболее часто </w:t>
      </w:r>
      <w:proofErr w:type="spell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леворукие</w:t>
      </w:r>
      <w:proofErr w:type="spell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дети встречаются с трудностями при формировании навыков письма, чтения и счета. Дело в том, что отправной точкой для освоения этих умений является зрительное восприятие. Нарушение или недостаточность развития зрительно-пространственного восприятия, зрительной памяти и зрительно-моторной координации, нередко встречающиеся у левшей, ведут к возникновению следующих трудностей: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Восприятия и запоминания сложных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конфигураций букв при чтении и соответственно медленный темп;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Формирования зрительного образа букв,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 (нарушение соотношения элементов, ребенок путает сходные по конфигурации буквы, цифры, пишет лишние элементы или не дописывает элементы букв, цифр);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Выделения и различения геометрических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фигур, замена сходных по форме фигур (круг — овал, квадрат – ромб-прямоугольник);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Копирования;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Неустойчивый почерк (неровные штрихи,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большие, растянутые, </w:t>
      </w:r>
      <w:proofErr w:type="spell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разнонаклонные</w:t>
      </w:r>
      <w:proofErr w:type="spell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буквы);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Зеркальное написание букв, цифр,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графических элементов;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Очень медленный темп письма.</w:t>
      </w:r>
    </w:p>
    <w:p w:rsidR="00B2456A" w:rsidRPr="009F7FF6" w:rsidRDefault="00B2456A" w:rsidP="009F7FF6">
      <w:pPr>
        <w:shd w:val="clear" w:color="auto" w:fill="FFFFFF"/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Хотелось бы подробнее остановиться на сниженном темпе письма и феномене зеркальных движений, как наиболее часто встречающихся и влияющих на успешность обучения.</w:t>
      </w:r>
    </w:p>
    <w:p w:rsidR="00B2456A" w:rsidRPr="009F7FF6" w:rsidRDefault="00B2456A" w:rsidP="009F7FF6">
      <w:pPr>
        <w:shd w:val="clear" w:color="auto" w:fill="FFFFFF"/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Когда ребенок пишет, то его деятельность состоит из двух поочередно сменяющих друг друга этапов: </w:t>
      </w:r>
      <w:proofErr w:type="gram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собственно</w:t>
      </w:r>
      <w:proofErr w:type="gram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выполнение движения и </w:t>
      </w:r>
      <w:proofErr w:type="spell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микропауза</w:t>
      </w:r>
      <w:proofErr w:type="spell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необходимая для контроля своих движений, коррекции и программирования следующего движения. У левшей </w:t>
      </w:r>
      <w:proofErr w:type="spell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микропаузы</w:t>
      </w:r>
      <w:proofErr w:type="spell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дольше, чем у правшей, как на этапе формирования навыка, так и впоследствии, когда письмо уже автоматизируется. Часто в школьной практике учитель, стремясь выработать у таких детей навыки быстрого письма, начинает подгонять их, а когда дети-левши торопятся, это приводит к сокращению </w:t>
      </w:r>
      <w:proofErr w:type="spell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микропауз</w:t>
      </w:r>
      <w:proofErr w:type="spell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столь необходимых для контроля своих действий. Таким образом, качество письма ухудшается, возникают различного рода ошибки, которые могут трактоваться учителем и родителями как невнимательность.</w:t>
      </w:r>
    </w:p>
    <w:p w:rsidR="00B2456A" w:rsidRDefault="00B2456A" w:rsidP="009F7FF6">
      <w:pPr>
        <w:shd w:val="clear" w:color="auto" w:fill="FFFFFF"/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феноменом зеркальных движений наверняка знакомы большинство родителей маленьких левшей. У кого-то он проявляется в виде зеркального письма, но встречаются и зеркальное чтение, зеркальное рисование, зеркальное восприятие. Взрослыми, особенно если они правши, такие особенности ребенка могут восприниматься даже как своего рода способности, однако, к сожалению, такие проявления часто являются всего лишь отражением трудностей зрительно-пространственного восприятия, право-левой ориентировки, зрительно-моторной координации.</w:t>
      </w:r>
    </w:p>
    <w:p w:rsidR="009F7FF6" w:rsidRDefault="009F7FF6" w:rsidP="009F7FF6">
      <w:pPr>
        <w:shd w:val="clear" w:color="auto" w:fill="FFFFFF"/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F7FF6" w:rsidRPr="009F7FF6" w:rsidRDefault="009F7FF6" w:rsidP="009F7FF6">
      <w:pPr>
        <w:shd w:val="clear" w:color="auto" w:fill="FFFFFF"/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1. </w:t>
      </w:r>
      <w:r w:rsidRPr="009F7FF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Частота зеркального письма у </w:t>
      </w:r>
      <w:proofErr w:type="spellStart"/>
      <w:r w:rsidRPr="009F7FF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леворуких</w:t>
      </w:r>
      <w:proofErr w:type="spellEnd"/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детей, по данным исследований, составляет 85%. Однако нужно заметить, что у большинства детей в возрасте от трех до семи лет обнаруживается спонтанное зеркальное письмо, что является обычным этапом в овладении письмом. Элементы зеркального письма отмечаются и у детей с неустойчивым </w:t>
      </w:r>
      <w:proofErr w:type="spell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правшеством</w:t>
      </w:r>
      <w:proofErr w:type="spell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при овладении обычным письмом зеркальное письмо у них может проявляться внезапно, когда дети утомлены или невнимательны.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F7FF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</w:t>
      </w:r>
      <w:r w:rsidR="009F7FF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По многочисленным наблюдениям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снижение частоты проявления зеркального письма и полное исчезновение этого феномена наблюдается обычно после 10 лет, так как феномен зеркальных движений тесно связан с функциональной недостаточностью мозолистого тела, которое в этом возрасте достигает своей функциональной зрелости. Если же после указанного возраста проявления зеркального восприятия сохраняются, то рекомендуется провести тщательный анализ вида зеркальных движений, их причины и организовать специальные занятия, корректирующие недостатки пространственного восприятия, координации, внимания и навыки </w:t>
      </w:r>
      <w:proofErr w:type="spell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самопроверк</w:t>
      </w:r>
      <w:proofErr w:type="spell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2456A" w:rsidRPr="009F7FF6" w:rsidRDefault="00B2456A" w:rsidP="009F7FF6">
      <w:pPr>
        <w:shd w:val="clear" w:color="auto" w:fill="FFFFFF"/>
        <w:spacing w:after="15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также сказать о</w:t>
      </w:r>
      <w:r w:rsid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нарушениях чтения у некоторых левшей. У одних причины нарушения носят преимущественно зрительно-пространственный характер: дети испытывают затруднения в восприятии слова как целого. Другие не могут уловить связь между буквосочетаниями и теми понятиями, которые они отображают. Одним из объяснений зрительно-пространственных затруднений может являться нестабильная </w:t>
      </w:r>
      <w:proofErr w:type="spell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глазодоминантность</w:t>
      </w:r>
      <w:proofErr w:type="spell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которая может привести к нарушению движений глаз, и ребенку будет трудно следить за порядком расположения букв и слов на странице.</w:t>
      </w:r>
    </w:p>
    <w:p w:rsidR="00B2456A" w:rsidRPr="009F7FF6" w:rsidRDefault="009F7FF6" w:rsidP="009F7FF6">
      <w:pPr>
        <w:shd w:val="clear" w:color="auto" w:fill="FFFFFF"/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2456A"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Однако необходимо отметить, что само по себе </w:t>
      </w:r>
      <w:proofErr w:type="spellStart"/>
      <w:r w:rsidR="00B2456A"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левшество</w:t>
      </w:r>
      <w:proofErr w:type="spellEnd"/>
      <w:r w:rsidR="00B2456A"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обуславливает возникновение нарушений чтения.</w:t>
      </w:r>
    </w:p>
    <w:p w:rsidR="00B2456A" w:rsidRPr="009F7FF6" w:rsidRDefault="00B2456A" w:rsidP="009F7FF6">
      <w:pPr>
        <w:shd w:val="clear" w:color="auto" w:fill="FFFFFF"/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Рассматривая трудности, возникающие у левшей при обучении в школе, нельзя не коснуться вопроса о переучивании </w:t>
      </w:r>
      <w:proofErr w:type="spell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леворуких</w:t>
      </w:r>
      <w:proofErr w:type="spell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детей. Ведь речь идет не только о ведущей руке, а об определенной организации головного мозга. Поэтому следствиями переучивания могут стать нарушения темпа и ритма речи (согласно статистике, каждый третий ребенок с заиканием — это переученный левша), серьезные перемены в эмоциональном состоянии ребенка (он может стать вспыльчивым, капризным, раздражительным, беспокойно спать, плохо кушать). Позже появляются еще более серьезные нарушения: частые головные боли, постоянная вялость. В итоге развиваются невротические реакции, например, нервные тики, </w:t>
      </w:r>
      <w:proofErr w:type="spell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энурез</w:t>
      </w:r>
      <w:proofErr w:type="spell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нарушается функциональное состояние нервно-психической сферы, т.е. развивается невроз, например, писчий спазм.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Проявления неврозов у </w:t>
      </w:r>
      <w:proofErr w:type="spell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леворуких</w:t>
      </w:r>
      <w:proofErr w:type="spell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 специально изучались.</w:t>
      </w:r>
    </w:p>
    <w:p w:rsidR="00B2456A" w:rsidRPr="009F7FF6" w:rsidRDefault="00B2456A" w:rsidP="009F7FF6">
      <w:pPr>
        <w:shd w:val="clear" w:color="auto" w:fill="FFFFFF"/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</w:t>
      </w:r>
      <w:proofErr w:type="spell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леворуких</w:t>
      </w:r>
      <w:proofErr w:type="spell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 нередки также школьные страхи (перед неудачами в школе, перед письменными работами), как правило, в семьях, где родители тревожно относятся к леворукости и считают, что она может послужить препятствием к успехам в учебной деятельности.</w:t>
      </w:r>
    </w:p>
    <w:p w:rsidR="00B2456A" w:rsidRPr="009F7FF6" w:rsidRDefault="00B2456A" w:rsidP="009F7FF6">
      <w:pPr>
        <w:shd w:val="clear" w:color="auto" w:fill="FFFFFF"/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вышесказанное убеждает в том, что нельзя пытаться изменить природу так, как удобно учителям и родителям. Вероятно, в этой ситуации лучший выход — приспособиться к особенностям </w:t>
      </w:r>
      <w:proofErr w:type="spell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леворукого</w:t>
      </w:r>
      <w:proofErr w:type="spell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ребенка самим и помочь ему адаптироваться в </w:t>
      </w:r>
      <w:proofErr w:type="spell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</w:t>
      </w:r>
      <w:bookmarkStart w:id="0" w:name="_GoBack"/>
      <w:bookmarkEnd w:id="0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оориентированном</w:t>
      </w:r>
      <w:proofErr w:type="spell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мире.</w:t>
      </w:r>
    </w:p>
    <w:p w:rsidR="00B2456A" w:rsidRPr="009F7FF6" w:rsidRDefault="00B2456A" w:rsidP="009F7FF6">
      <w:pPr>
        <w:shd w:val="clear" w:color="auto" w:fill="FFFFFF"/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сожалению, в нашей стране еще нет научно разработанной методики обучения письму </w:t>
      </w:r>
      <w:proofErr w:type="spell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леворуких</w:t>
      </w:r>
      <w:proofErr w:type="spell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детей, нет и методики их работы на уроках труда (ведь даже ножницы ему нужны другие). Поэтому наши левши учатся выполнять все учебные действия также, как и правши. И все-таки </w:t>
      </w:r>
      <w:r w:rsidRPr="009F7F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существует ряд рекомендаций</w:t>
      </w: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реализуя которые в практике школьного обучения можно облегчить жизнь таким детям: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Необходимо помочь левше организовать свое рабочее место, изменить при письме наклон тетради, положение предплечий, правильно взять ручку, позаботиться о том, чтобы свет падал справа;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Не следует требовать от левши </w:t>
      </w:r>
      <w:proofErr w:type="spellStart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правонаклонного</w:t>
      </w:r>
      <w:proofErr w:type="spellEnd"/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письма, более целесообразным для них будет писать прямо;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 Категорически противопоказано требовать от него безотрывного письма;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Любые двигательные действия нужно раскладывать на элементы, объясняя пошагово, каждый элемент должен выполняться осознанно;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Желательно выполнять специальные упражнения, играть с ребенком в игры, развивающие зрительное восприятие и зрительно-моторную координацию;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Никогда не проявлять негативного отношения к леворукости;</w:t>
      </w:r>
    </w:p>
    <w:p w:rsidR="00B2456A" w:rsidRPr="009F7FF6" w:rsidRDefault="00B2456A" w:rsidP="00B2456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F7FF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К сведению 12 августа Международный день левшей.</w:t>
      </w:r>
    </w:p>
    <w:p w:rsidR="00F90ADD" w:rsidRPr="009F7FF6" w:rsidRDefault="00F90ADD" w:rsidP="00B24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0ADD" w:rsidRPr="009F7FF6" w:rsidSect="00B2456A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90"/>
    <w:rsid w:val="000A3790"/>
    <w:rsid w:val="003450CA"/>
    <w:rsid w:val="009846AB"/>
    <w:rsid w:val="009F7FF6"/>
    <w:rsid w:val="00B2456A"/>
    <w:rsid w:val="00F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53B0"/>
  <w15:docId w15:val="{DCDCF1C7-84FA-4367-91C2-254950E2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2018-02-09T09:03:00Z</dcterms:created>
  <dcterms:modified xsi:type="dcterms:W3CDTF">2018-03-19T07:08:00Z</dcterms:modified>
</cp:coreProperties>
</file>